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3AB5F" w14:textId="77777777" w:rsidR="001A5214" w:rsidRPr="001A5214" w:rsidRDefault="001A5214" w:rsidP="001A52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214">
        <w:rPr>
          <w:rFonts w:ascii="Times New Roman" w:hAnsi="Times New Roman" w:cs="Times New Roman"/>
          <w:b/>
          <w:bCs/>
          <w:sz w:val="28"/>
          <w:szCs w:val="28"/>
        </w:rPr>
        <w:t xml:space="preserve">Безопасность дорожного движения в ГАПОУ ТГЮК </w:t>
      </w:r>
    </w:p>
    <w:p w14:paraId="1253D937" w14:textId="6C45B23C" w:rsidR="00982CF1" w:rsidRPr="001A5214" w:rsidRDefault="001A5214" w:rsidP="001A52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214">
        <w:rPr>
          <w:rFonts w:ascii="Times New Roman" w:hAnsi="Times New Roman" w:cs="Times New Roman"/>
          <w:b/>
          <w:bCs/>
          <w:sz w:val="28"/>
          <w:szCs w:val="28"/>
        </w:rPr>
        <w:t>(мероприятия воспитательного отдела)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2"/>
        <w:gridCol w:w="4524"/>
        <w:gridCol w:w="1583"/>
        <w:gridCol w:w="2546"/>
      </w:tblGrid>
      <w:tr w:rsidR="00982CF1" w:rsidRPr="001A5214" w14:paraId="3D11D281" w14:textId="77777777" w:rsidTr="001C3C69">
        <w:tc>
          <w:tcPr>
            <w:tcW w:w="692" w:type="dxa"/>
          </w:tcPr>
          <w:p w14:paraId="1B74C120" w14:textId="30DFD6B2" w:rsidR="00982CF1" w:rsidRPr="001A5214" w:rsidRDefault="00982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1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24" w:type="dxa"/>
          </w:tcPr>
          <w:p w14:paraId="6921B1AE" w14:textId="7121C72E" w:rsidR="00982CF1" w:rsidRPr="001A5214" w:rsidRDefault="00982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1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583" w:type="dxa"/>
          </w:tcPr>
          <w:p w14:paraId="4CAA3DDF" w14:textId="530F5FF5" w:rsidR="00982CF1" w:rsidRPr="001A5214" w:rsidRDefault="00982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14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546" w:type="dxa"/>
          </w:tcPr>
          <w:p w14:paraId="3A146FCD" w14:textId="0B3E7284" w:rsidR="00982CF1" w:rsidRPr="001A5214" w:rsidRDefault="00982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14">
              <w:rPr>
                <w:rFonts w:ascii="Times New Roman" w:hAnsi="Times New Roman" w:cs="Times New Roman"/>
                <w:sz w:val="28"/>
                <w:szCs w:val="28"/>
              </w:rPr>
              <w:t xml:space="preserve">Ссылка </w:t>
            </w:r>
          </w:p>
        </w:tc>
      </w:tr>
      <w:tr w:rsidR="00982CF1" w:rsidRPr="001A5214" w14:paraId="17FD3A56" w14:textId="77777777" w:rsidTr="001C3C69">
        <w:tc>
          <w:tcPr>
            <w:tcW w:w="692" w:type="dxa"/>
          </w:tcPr>
          <w:p w14:paraId="6FC58031" w14:textId="04A364AA" w:rsidR="00982CF1" w:rsidRPr="001A5214" w:rsidRDefault="001A5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4" w:type="dxa"/>
          </w:tcPr>
          <w:p w14:paraId="06D3D622" w14:textId="78EBBD0B" w:rsidR="00982CF1" w:rsidRPr="001A5214" w:rsidRDefault="00982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14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дети!». Б</w:t>
            </w:r>
            <w:r w:rsidRPr="001A5214">
              <w:rPr>
                <w:rFonts w:ascii="Times New Roman" w:hAnsi="Times New Roman" w:cs="Times New Roman"/>
                <w:sz w:val="28"/>
                <w:szCs w:val="28"/>
              </w:rPr>
              <w:t xml:space="preserve">еседа с главным инспектором по пропаганде безопасности дорожного движения ГИБДД отдела МВД России по </w:t>
            </w:r>
            <w:proofErr w:type="spellStart"/>
            <w:r w:rsidRPr="001A5214">
              <w:rPr>
                <w:rFonts w:ascii="Times New Roman" w:hAnsi="Times New Roman" w:cs="Times New Roman"/>
                <w:sz w:val="28"/>
                <w:szCs w:val="28"/>
              </w:rPr>
              <w:t>Туймазинскому</w:t>
            </w:r>
            <w:proofErr w:type="spellEnd"/>
            <w:r w:rsidRPr="001A5214">
              <w:rPr>
                <w:rFonts w:ascii="Times New Roman" w:hAnsi="Times New Roman" w:cs="Times New Roman"/>
                <w:sz w:val="28"/>
                <w:szCs w:val="28"/>
              </w:rPr>
              <w:t xml:space="preserve"> району Алсу </w:t>
            </w:r>
            <w:proofErr w:type="spellStart"/>
            <w:r w:rsidRPr="001A5214">
              <w:rPr>
                <w:rFonts w:ascii="Times New Roman" w:hAnsi="Times New Roman" w:cs="Times New Roman"/>
                <w:sz w:val="28"/>
                <w:szCs w:val="28"/>
              </w:rPr>
              <w:t>Фаритовной</w:t>
            </w:r>
            <w:proofErr w:type="spellEnd"/>
            <w:r w:rsidRPr="001A5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214">
              <w:rPr>
                <w:rFonts w:ascii="Times New Roman" w:hAnsi="Times New Roman" w:cs="Times New Roman"/>
                <w:sz w:val="28"/>
                <w:szCs w:val="28"/>
              </w:rPr>
              <w:t>Халиуллиной</w:t>
            </w:r>
            <w:proofErr w:type="spellEnd"/>
            <w:r w:rsidRPr="001A52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3" w:type="dxa"/>
          </w:tcPr>
          <w:p w14:paraId="07CA936C" w14:textId="7989E15C" w:rsidR="00982CF1" w:rsidRPr="001A5214" w:rsidRDefault="00982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14">
              <w:rPr>
                <w:rFonts w:ascii="Times New Roman" w:hAnsi="Times New Roman" w:cs="Times New Roman"/>
                <w:sz w:val="28"/>
                <w:szCs w:val="28"/>
              </w:rPr>
              <w:t xml:space="preserve">11.11.2024 г. </w:t>
            </w:r>
          </w:p>
        </w:tc>
        <w:tc>
          <w:tcPr>
            <w:tcW w:w="2546" w:type="dxa"/>
          </w:tcPr>
          <w:p w14:paraId="01864B23" w14:textId="3487D3A5" w:rsidR="00982CF1" w:rsidRPr="001A5214" w:rsidRDefault="00982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1A52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https://vk.com/wall-24028745_11064</w:t>
              </w:r>
            </w:hyperlink>
            <w:r w:rsidRPr="001A5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3C69" w:rsidRPr="001A5214" w14:paraId="3D29F72E" w14:textId="77777777" w:rsidTr="001C3C69">
        <w:tc>
          <w:tcPr>
            <w:tcW w:w="692" w:type="dxa"/>
          </w:tcPr>
          <w:p w14:paraId="703D4A80" w14:textId="0B598C8D" w:rsidR="001C3C69" w:rsidRPr="001A5214" w:rsidRDefault="001A5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4" w:type="dxa"/>
          </w:tcPr>
          <w:p w14:paraId="7A5FF86C" w14:textId="4C7257E1" w:rsidR="001C3C69" w:rsidRPr="001A5214" w:rsidRDefault="001C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1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в Родительском чате ГАПОУ ТГЮК о необходимости использования светоотражающих элементов </w:t>
            </w:r>
          </w:p>
        </w:tc>
        <w:tc>
          <w:tcPr>
            <w:tcW w:w="1583" w:type="dxa"/>
          </w:tcPr>
          <w:p w14:paraId="4ECA450A" w14:textId="4A1091EB" w:rsidR="001C3C69" w:rsidRPr="001A5214" w:rsidRDefault="001C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14">
              <w:rPr>
                <w:rFonts w:ascii="Times New Roman" w:hAnsi="Times New Roman" w:cs="Times New Roman"/>
                <w:sz w:val="28"/>
                <w:szCs w:val="28"/>
              </w:rPr>
              <w:t>12.11.2024 г.</w:t>
            </w:r>
          </w:p>
        </w:tc>
        <w:tc>
          <w:tcPr>
            <w:tcW w:w="2546" w:type="dxa"/>
          </w:tcPr>
          <w:p w14:paraId="40C76993" w14:textId="77777777" w:rsidR="001C3C69" w:rsidRPr="001A5214" w:rsidRDefault="001C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CF1" w:rsidRPr="001A5214" w14:paraId="5551AA06" w14:textId="77777777" w:rsidTr="001C3C69">
        <w:tc>
          <w:tcPr>
            <w:tcW w:w="692" w:type="dxa"/>
          </w:tcPr>
          <w:p w14:paraId="68B3A6B2" w14:textId="0571B8F2" w:rsidR="00982CF1" w:rsidRPr="001A5214" w:rsidRDefault="001A5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24" w:type="dxa"/>
          </w:tcPr>
          <w:p w14:paraId="4F0EDB82" w14:textId="35B22010" w:rsidR="00982CF1" w:rsidRPr="001A5214" w:rsidRDefault="00982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14">
              <w:rPr>
                <w:rFonts w:ascii="Times New Roman" w:hAnsi="Times New Roman" w:cs="Times New Roman"/>
                <w:sz w:val="28"/>
                <w:szCs w:val="28"/>
              </w:rPr>
              <w:t>Беседа со с</w:t>
            </w:r>
            <w:r w:rsidRPr="001A5214">
              <w:rPr>
                <w:rFonts w:ascii="Times New Roman" w:hAnsi="Times New Roman" w:cs="Times New Roman"/>
                <w:sz w:val="28"/>
                <w:szCs w:val="28"/>
              </w:rPr>
              <w:t>тарши</w:t>
            </w:r>
            <w:r w:rsidRPr="001A521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A5214"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</w:t>
            </w:r>
            <w:r w:rsidRPr="001A521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1A5214">
              <w:rPr>
                <w:rFonts w:ascii="Times New Roman" w:hAnsi="Times New Roman" w:cs="Times New Roman"/>
                <w:sz w:val="28"/>
                <w:szCs w:val="28"/>
              </w:rPr>
              <w:t xml:space="preserve"> ОДН ОУУП и ПДН ОМВД России по </w:t>
            </w:r>
            <w:proofErr w:type="spellStart"/>
            <w:r w:rsidRPr="001A5214">
              <w:rPr>
                <w:rFonts w:ascii="Times New Roman" w:hAnsi="Times New Roman" w:cs="Times New Roman"/>
                <w:sz w:val="28"/>
                <w:szCs w:val="28"/>
              </w:rPr>
              <w:t>Туймазинскому</w:t>
            </w:r>
            <w:proofErr w:type="spellEnd"/>
            <w:r w:rsidRPr="001A5214">
              <w:rPr>
                <w:rFonts w:ascii="Times New Roman" w:hAnsi="Times New Roman" w:cs="Times New Roman"/>
                <w:sz w:val="28"/>
                <w:szCs w:val="28"/>
              </w:rPr>
              <w:t xml:space="preserve"> району полиции </w:t>
            </w:r>
            <w:proofErr w:type="spellStart"/>
            <w:r w:rsidRPr="001A5214">
              <w:rPr>
                <w:rFonts w:ascii="Times New Roman" w:hAnsi="Times New Roman" w:cs="Times New Roman"/>
                <w:sz w:val="28"/>
                <w:szCs w:val="28"/>
              </w:rPr>
              <w:t>Фаздалова</w:t>
            </w:r>
            <w:proofErr w:type="spellEnd"/>
            <w:r w:rsidRPr="001A5214">
              <w:rPr>
                <w:rFonts w:ascii="Times New Roman" w:hAnsi="Times New Roman" w:cs="Times New Roman"/>
                <w:sz w:val="28"/>
                <w:szCs w:val="28"/>
              </w:rPr>
              <w:t xml:space="preserve"> Ф. "«Об уголовной и административной ответственности несовершеннолетних», «О правилах дорожного движения».</w:t>
            </w:r>
          </w:p>
        </w:tc>
        <w:tc>
          <w:tcPr>
            <w:tcW w:w="1583" w:type="dxa"/>
          </w:tcPr>
          <w:p w14:paraId="0807EE7C" w14:textId="01B0D249" w:rsidR="00982CF1" w:rsidRPr="001A5214" w:rsidRDefault="00982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14">
              <w:rPr>
                <w:rFonts w:ascii="Times New Roman" w:hAnsi="Times New Roman" w:cs="Times New Roman"/>
                <w:sz w:val="28"/>
                <w:szCs w:val="28"/>
              </w:rPr>
              <w:t xml:space="preserve">13.12.2024 г. </w:t>
            </w:r>
          </w:p>
        </w:tc>
        <w:tc>
          <w:tcPr>
            <w:tcW w:w="2546" w:type="dxa"/>
          </w:tcPr>
          <w:p w14:paraId="3354BFDF" w14:textId="53554CDD" w:rsidR="00982CF1" w:rsidRPr="001A5214" w:rsidRDefault="00982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1A52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https://vk.com/wall-24028745_11168</w:t>
              </w:r>
            </w:hyperlink>
            <w:r w:rsidRPr="001A5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2CF1" w:rsidRPr="001A5214" w14:paraId="74FA061C" w14:textId="77777777" w:rsidTr="001C3C69">
        <w:tc>
          <w:tcPr>
            <w:tcW w:w="692" w:type="dxa"/>
          </w:tcPr>
          <w:p w14:paraId="38F4841E" w14:textId="76D0C678" w:rsidR="00982CF1" w:rsidRPr="001A5214" w:rsidRDefault="001A5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4" w:type="dxa"/>
          </w:tcPr>
          <w:p w14:paraId="177D47DF" w14:textId="70DEAA63" w:rsidR="00982CF1" w:rsidRPr="001A5214" w:rsidRDefault="00982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14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1A5214">
              <w:rPr>
                <w:rFonts w:ascii="Times New Roman" w:hAnsi="Times New Roman" w:cs="Times New Roman"/>
                <w:sz w:val="28"/>
                <w:szCs w:val="28"/>
              </w:rPr>
              <w:t xml:space="preserve">со старшим дознавателем Туймазинского межрайонного отдела надзорной деятельности лейтенантом внутренней службы Гафаровым </w:t>
            </w:r>
            <w:proofErr w:type="spellStart"/>
            <w:r w:rsidRPr="001A5214">
              <w:rPr>
                <w:rFonts w:ascii="Times New Roman" w:hAnsi="Times New Roman" w:cs="Times New Roman"/>
                <w:sz w:val="28"/>
                <w:szCs w:val="28"/>
              </w:rPr>
              <w:t>Вильданом</w:t>
            </w:r>
            <w:proofErr w:type="spellEnd"/>
            <w:r w:rsidRPr="001A5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5214">
              <w:rPr>
                <w:rFonts w:ascii="Times New Roman" w:hAnsi="Times New Roman" w:cs="Times New Roman"/>
                <w:sz w:val="28"/>
                <w:szCs w:val="28"/>
              </w:rPr>
              <w:t>Дамировичем</w:t>
            </w:r>
            <w:proofErr w:type="spellEnd"/>
            <w:r w:rsidRPr="001A52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C3C69" w:rsidRPr="001A5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3C69" w:rsidRPr="001A5214">
              <w:rPr>
                <w:rFonts w:ascii="Times New Roman" w:hAnsi="Times New Roman" w:cs="Times New Roman"/>
                <w:sz w:val="28"/>
                <w:szCs w:val="28"/>
              </w:rPr>
              <w:t>Акцент был сделан на противопожарной безопасности</w:t>
            </w:r>
            <w:r w:rsidR="001C3C69" w:rsidRPr="001A5214">
              <w:rPr>
                <w:rFonts w:ascii="Times New Roman" w:hAnsi="Times New Roman" w:cs="Times New Roman"/>
                <w:sz w:val="28"/>
                <w:szCs w:val="28"/>
              </w:rPr>
              <w:t xml:space="preserve">, безопасности на льду и правила поведения в каникулярный период </w:t>
            </w:r>
          </w:p>
        </w:tc>
        <w:tc>
          <w:tcPr>
            <w:tcW w:w="1583" w:type="dxa"/>
          </w:tcPr>
          <w:p w14:paraId="3C3AE8BD" w14:textId="534EDFA8" w:rsidR="00982CF1" w:rsidRPr="001A5214" w:rsidRDefault="001C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14">
              <w:rPr>
                <w:rFonts w:ascii="Times New Roman" w:hAnsi="Times New Roman" w:cs="Times New Roman"/>
                <w:sz w:val="28"/>
                <w:szCs w:val="28"/>
              </w:rPr>
              <w:t>17.12.2024 г.</w:t>
            </w:r>
          </w:p>
        </w:tc>
        <w:tc>
          <w:tcPr>
            <w:tcW w:w="2546" w:type="dxa"/>
          </w:tcPr>
          <w:p w14:paraId="3AFF7360" w14:textId="2A91F702" w:rsidR="00982CF1" w:rsidRPr="001A5214" w:rsidRDefault="001C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1A52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https://vk.com/wall-24028745_11183</w:t>
              </w:r>
            </w:hyperlink>
            <w:r w:rsidRPr="001A5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2CF1" w:rsidRPr="001A5214" w14:paraId="544EC6E9" w14:textId="77777777" w:rsidTr="001C3C69">
        <w:tc>
          <w:tcPr>
            <w:tcW w:w="692" w:type="dxa"/>
          </w:tcPr>
          <w:p w14:paraId="36C95104" w14:textId="425AF064" w:rsidR="00982CF1" w:rsidRPr="001A5214" w:rsidRDefault="001A5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24" w:type="dxa"/>
          </w:tcPr>
          <w:p w14:paraId="6435CF35" w14:textId="3789F4E3" w:rsidR="00982CF1" w:rsidRPr="001A5214" w:rsidRDefault="001C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14">
              <w:rPr>
                <w:rFonts w:ascii="Times New Roman" w:hAnsi="Times New Roman" w:cs="Times New Roman"/>
                <w:sz w:val="28"/>
                <w:szCs w:val="28"/>
              </w:rPr>
              <w:t xml:space="preserve">Памятки по безопасному поведению во время зимних каникул </w:t>
            </w:r>
          </w:p>
        </w:tc>
        <w:tc>
          <w:tcPr>
            <w:tcW w:w="1583" w:type="dxa"/>
          </w:tcPr>
          <w:p w14:paraId="7F5B0C67" w14:textId="3DE741FC" w:rsidR="00982CF1" w:rsidRPr="001A5214" w:rsidRDefault="001C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214">
              <w:rPr>
                <w:rFonts w:ascii="Times New Roman" w:hAnsi="Times New Roman" w:cs="Times New Roman"/>
                <w:sz w:val="28"/>
                <w:szCs w:val="28"/>
              </w:rPr>
              <w:t xml:space="preserve">24.12.2024 г. </w:t>
            </w:r>
          </w:p>
        </w:tc>
        <w:tc>
          <w:tcPr>
            <w:tcW w:w="2546" w:type="dxa"/>
          </w:tcPr>
          <w:p w14:paraId="62F7B7B0" w14:textId="06259535" w:rsidR="00982CF1" w:rsidRPr="001A5214" w:rsidRDefault="001C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1A52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https://vk.com/wall-24028745_11199</w:t>
              </w:r>
            </w:hyperlink>
            <w:r w:rsidRPr="001A5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74C2ACD" w14:textId="7B6233D9" w:rsidR="00982CF1" w:rsidRDefault="00982CF1"/>
    <w:p w14:paraId="016C11F5" w14:textId="77777777" w:rsidR="001A5214" w:rsidRDefault="001A5214"/>
    <w:sectPr w:rsidR="001A5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68"/>
    <w:rsid w:val="001A5214"/>
    <w:rsid w:val="001C3C69"/>
    <w:rsid w:val="002B7DA6"/>
    <w:rsid w:val="00982CF1"/>
    <w:rsid w:val="00A3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B4A2"/>
  <w15:chartTrackingRefBased/>
  <w15:docId w15:val="{62D8CCD6-9D2A-4DCD-90A9-5439DA84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2CF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82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wall-24028745_111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24028745_11183" TargetMode="External"/><Relationship Id="rId5" Type="http://schemas.openxmlformats.org/officeDocument/2006/relationships/hyperlink" Target="https://vk.com/wall-24028745_11168" TargetMode="External"/><Relationship Id="rId4" Type="http://schemas.openxmlformats.org/officeDocument/2006/relationships/hyperlink" Target="https://vk.com/wall-24028745_1106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2025-02-25T08:22:00Z</dcterms:created>
  <dcterms:modified xsi:type="dcterms:W3CDTF">2025-02-25T08:45:00Z</dcterms:modified>
</cp:coreProperties>
</file>